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合同参考文本1---房地产买卖合同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合同参考文本1---房地产买卖合同
</w:t>
      </w:r>
      <w:r>
        <w:br/>
      </w:r>
      <w:r>
        <w:t>房地产买卖合同
</w:t>
      </w:r>
      <w:r>
        <w:br/>
      </w:r>
      <w:r>
        <w:t>甲方（卖方）：
</w:t>
      </w:r>
      <w:r>
        <w:br/>
      </w:r>
      <w:r>
        <w:t>乙方（买方）：
</w:t>
      </w:r>
      <w:r>
        <w:br/>
      </w:r>
      <w:r>
        <w:t>甲、乙双方就房地产买卖事宜，经充分友好协商，自愿达成如下协议。
</w:t>
      </w:r>
      <w:r>
        <w:br/>
      </w:r>
      <w:r>
        <w:t>一、甲方自愿将座落于 房地产出售给乙方（权证号码为 ，产权面积为 m2，使用性质： 国土使用性质： ）。乙方已对该房作了充分了解，愿意购买。该房屋转让时所占有的土地使用权一并转让。
</w:t>
      </w:r>
      <w:r>
        <w:br/>
      </w:r>
      <w:r>
        <w:t>二、双方议定的上述房地产成交总价为人民币（大写）（￥ 元），双主自愿选择下述第 种方式进行房价款交付
</w:t>
      </w:r>
      <w:r>
        <w:br/>
      </w:r>
      <w:r>
        <w:t>1、自愿交割：
</w:t>
      </w:r>
      <w:r>
        <w:br/>
      </w:r>
      <w:r>
        <w:t>2、资金托管：双方自愿将房价款 进行资金托管，根据双方与资金受托管方自愿签订的《二手房交易资金托管协议书》上约定的内容进行资金交割。
</w:t>
      </w:r>
      <w:r>
        <w:br/>
      </w:r>
      <w:r>
        <w:t>三、合同签定后 日内，甲乙双方应到长沙市房屋产权管理局办理房屋产权转移登记手续，具体由 方承办， 方应协助（双方应到交易所验证、签字），所需税费由 承担。
</w:t>
      </w:r>
      <w:r>
        <w:br/>
      </w:r>
      <w:r>
        <w:t>四、甲方应于 年 月 日将房地产交付给乙方，并将与房屋有关的单据证照同时交付。甲方保证所转让的房地产权属清楚，无产权和债务纠纷，否则，由甲方承担一切责任，因此给乙方造成的经济损失，由甲方赔偿。
</w:t>
      </w:r>
      <w:r>
        <w:br/>
      </w:r>
      <w:r>
        <w:t>五、违约责任：乙方违约，不得向甲方索还定金；甲方违约，应双倍返还定金给乙方，在承担违约责任的同时，除非双方同意继续履行，否则本合同解除。
</w:t>
      </w:r>
      <w:r>
        <w:br/>
      </w:r>
      <w:r>
        <w:t>六、争议的解决：买卖双方若因合同发生纠纷，应尽量协商解决，协商不成，采取如下第 种方式解决：
</w:t>
      </w:r>
      <w:r>
        <w:br/>
      </w:r>
      <w:r>
        <w:t>1、任何一方可向有管辖权的人民法院提起诉讼，
</w:t>
      </w:r>
      <w:r>
        <w:br/>
      </w:r>
      <w:r>
        <w:t>2、向 仲裁委员会申请仲裁。
</w:t>
      </w:r>
      <w:r>
        <w:br/>
      </w:r>
      <w:r>
        <w:t>七、其他补充约定：
</w:t>
      </w:r>
      <w:r>
        <w:br/>
      </w:r>
      <w:r>
        <w:t>八、本合同未尽事宜，双方应尽量协商解决，并签订书面协议；双方所签定的补充协议与该合同具有同等效力。
</w:t>
      </w:r>
      <w:r>
        <w:br/>
      </w:r>
      <w:r>
        <w:t>本合同一式三份，签定于 ，甲、乙双方各执壹份，办理过户手续时交长沙市房地产交易管理所一份。
</w:t>
      </w:r>
      <w:r>
        <w:br/>
      </w:r>
      <w:r>
        <w:t>甲方（签章）： 乙方（签章）：
</w:t>
      </w:r>
      <w:r>
        <w:br/>
      </w:r>
      <w:r>
        <w:t>身份证号码： 身份证号码：
</w:t>
      </w:r>
      <w:r>
        <w:br/>
      </w:r>
      <w:r>
        <w:t>联系电话： 联系电话：
</w:t>
      </w:r>
      <w:r>
        <w:br/>
      </w:r>
      <w:r>
        <w:t>1、此合同为参考文本，不是控制彼此风险和利益的合同，只是做个交易参考。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