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二手商品房买卖合同范本</w:t>
      </w:r>
    </w:p>
    <w:p w:rsidR="0039399E" w:rsidRDefault="0039399E">
      <w:pPr>
        <w:jc w:val="center"/>
      </w:pPr>
      <w:bookmarkStart w:id="0" w:name="_GoBack"/>
      <w:bookmarkEnd w:id="0"/>
    </w:p>
    <w:p w:rsidR="00F81171" w:rsidRDefault="0039399E">
      <w:r>
        <w:t>
</w:t>
      </w:r>
      <w:r>
        <w:br/>
      </w:r>
      <w:r>
        <w:t>二手商品房买卖合同范本
</w:t>
      </w:r>
      <w:r>
        <w:br/>
      </w:r>
      <w:r>
        <w:t>甲方（卖方）：
</w:t>
      </w:r>
      <w:r>
        <w:br/>
      </w:r>
      <w:r>
        <w:t>
</w:t>
      </w:r>
      <w:r>
        <w:br/>
      </w:r>
      <w:r>
        <w:t>乙方（买方）：
</w:t>
      </w:r>
      <w:r>
        <w:br/>
      </w:r>
      <w:r>
        <w:t>
</w:t>
      </w:r>
      <w:r>
        <w:br/>
      </w:r>
      <w:r>
        <w:t>根据《中华人民共和国合同法》、《中华人民共和国城市房地产管理法》及其它相关法律、法规之规定，买卖双方在平等、自愿、协商一致的基础上就房屋买卖达成如下协议：
</w:t>
      </w:r>
      <w:r>
        <w:br/>
      </w:r>
      <w:r>
        <w:t>
</w:t>
      </w:r>
      <w:r>
        <w:br/>
      </w:r>
      <w:r>
        <w:t>一、 标的物
</w:t>
      </w:r>
      <w:r>
        <w:br/>
      </w:r>
      <w:r>
        <w:t>
</w:t>
      </w:r>
      <w:r>
        <w:br/>
      </w:r>
      <w:r>
        <w:t>1．甲方所拥有的坐落于北京市
</w:t>
      </w:r>
      <w:r>
        <w:br/>
      </w:r>
      <w:r>
        <w:t>
</w:t>
      </w:r>
      <w:r>
        <w:br/>
      </w:r>
      <w:r>
        <w:t>号房屋，建筑面积为
</w:t>
      </w:r>
      <w:r>
        <w:br/>
      </w:r>
      <w:r>
        <w:t>平方米，其现用途为自住。
</w:t>
      </w:r>
      <w:r>
        <w:br/>
      </w:r>
      <w:r>
        <w:t>
</w:t>
      </w:r>
      <w:r>
        <w:br/>
      </w:r>
      <w:r>
        <w:t>2．甲方已于
</w:t>
      </w:r>
      <w:r>
        <w:br/>
      </w:r>
      <w:r>
        <w:t>　年
</w:t>
      </w:r>
      <w:r>
        <w:br/>
      </w:r>
      <w:r>
        <w:t>月取得上述房屋的所有权证，房屋所有权证号为
</w:t>
      </w:r>
      <w:r>
        <w:br/>
      </w:r>
      <w:r>
        <w:t>。
</w:t>
      </w:r>
      <w:r>
        <w:br/>
      </w:r>
      <w:r>
        <w:t>
</w:t>
      </w:r>
      <w:r>
        <w:br/>
      </w:r>
      <w:r>
        <w:t>3．甲方已于
</w:t>
      </w:r>
      <w:r>
        <w:br/>
      </w:r>
      <w:r>
        <w:t>　年
</w:t>
      </w:r>
      <w:r>
        <w:br/>
      </w:r>
      <w:r>
        <w:t>月取得上述房屋的国有土地使用证，国有土地使用权证号为
</w:t>
      </w:r>
      <w:r>
        <w:br/>
      </w:r>
      <w:r>
        <w:t>　。
</w:t>
      </w:r>
      <w:r>
        <w:br/>
      </w:r>
      <w:r>
        <w:t>
</w:t>
      </w:r>
      <w:r>
        <w:br/>
      </w:r>
      <w:r>
        <w:t>4．甲方自愿将上述房屋所有权及所属土地使用权转让给乙方，乙方自愿购买该房屋，甲方保证上述房屋所有权及土地使用权无产权纠纷和无债权债务纠纷，否则，由甲方承担一切法律责任。
</w:t>
      </w:r>
      <w:r>
        <w:br/>
      </w:r>
      <w:r>
        <w:t>
</w:t>
      </w:r>
      <w:r>
        <w:br/>
      </w:r>
      <w:r>
        <w:t>二、 房屋价款
</w:t>
      </w:r>
      <w:r>
        <w:br/>
      </w:r>
      <w:r>
        <w:t>
</w:t>
      </w:r>
      <w:r>
        <w:br/>
      </w:r>
      <w:r>
        <w:t>买卖双方同意按套计价，该房屋总价款为人民币
</w:t>
      </w:r>
      <w:r>
        <w:br/>
      </w:r>
      <w:r>
        <w:t>佰
</w:t>
      </w:r>
      <w:r>
        <w:br/>
      </w:r>
      <w:r>
        <w:t>拾
</w:t>
      </w:r>
      <w:r>
        <w:br/>
      </w:r>
      <w:r>
        <w:t>万＿＿仟
</w:t>
      </w:r>
      <w:r>
        <w:br/>
      </w:r>
      <w:r>
        <w:t>佰
</w:t>
      </w:r>
      <w:r>
        <w:br/>
      </w:r>
      <w:r>
        <w:t>拾
</w:t>
      </w:r>
      <w:r>
        <w:br/>
      </w:r>
      <w:r>
        <w:t>元。
</w:t>
      </w:r>
      <w:r>
        <w:br/>
      </w:r>
      <w:r>
        <w:t>
</w:t>
      </w:r>
      <w:r>
        <w:br/>
      </w:r>
      <w:r>
        <w:t>三、 付款方式
</w:t>
      </w:r>
      <w:r>
        <w:br/>
      </w:r>
      <w:r>
        <w:t>
</w:t>
      </w:r>
      <w:r>
        <w:br/>
      </w:r>
      <w:r>
        <w:t>买卖双方同意按下述
</w:t>
      </w:r>
      <w:r>
        <w:br/>
      </w:r>
      <w:r>
        <w:t>种方式支付房款：
</w:t>
      </w:r>
      <w:r>
        <w:br/>
      </w:r>
      <w:r>
        <w:t>
</w:t>
      </w:r>
      <w:r>
        <w:br/>
      </w:r>
      <w:r>
        <w:t>1．一次性付款，乙方于办理该房屋买卖立契过户之日起7日内一次性支付全部购房款。
</w:t>
      </w:r>
      <w:r>
        <w:br/>
      </w:r>
      <w:r>
        <w:t>
</w:t>
      </w:r>
      <w:r>
        <w:br/>
      </w:r>
      <w:r>
        <w:t>2．分期付款，乙方于签订本合同之日起7日内支付甲方总房款30%的购房款，剩余购房款于办理房屋立契过户之日起7日内支付。
</w:t>
      </w:r>
      <w:r>
        <w:br/>
      </w:r>
      <w:r>
        <w:t>
</w:t>
      </w:r>
      <w:r>
        <w:br/>
      </w:r>
      <w:r>
        <w:t>3．贷款付款，乙方于签订本合同之日起7日内支付甲方总房款30%的购房款，剩余购房款由乙方向
</w:t>
      </w:r>
      <w:r>
        <w:br/>
      </w:r>
      <w:r>
        <w:t>　申请贷款支付，乙方应于本合同签订之日起7日内向
</w:t>
      </w:r>
      <w:r>
        <w:br/>
      </w:r>
      <w:r>
        <w:t>提交贷款申请。
</w:t>
      </w:r>
      <w:r>
        <w:br/>
      </w:r>
      <w:r>
        <w:t>
</w:t>
      </w:r>
      <w:r>
        <w:br/>
      </w:r>
      <w:r>
        <w:t>四、 定金
</w:t>
      </w:r>
      <w:r>
        <w:br/>
      </w:r>
      <w:r>
        <w:t>
</w:t>
      </w:r>
      <w:r>
        <w:br/>
      </w:r>
      <w:r>
        <w:t>乙方于签订本合同当日支付甲方购房定金贰万元，作为购房担保。乙方不购买房屋的，定金不退；反之，甲方不出售该房屋的，双倍返还定金。乙方支付首付款时，定金折抵首付款。
</w:t>
      </w:r>
      <w:r>
        <w:br/>
      </w:r>
      <w:r>
        <w:t>
</w:t>
      </w:r>
      <w:r>
        <w:br/>
      </w:r>
      <w:r>
        <w:t>五、 房屋交付
</w:t>
      </w:r>
      <w:r>
        <w:br/>
      </w:r>
      <w:r>
        <w:t>
</w:t>
      </w:r>
      <w:r>
        <w:br/>
      </w:r>
      <w:r>
        <w:t>甲方应于办理房屋立契过户之日起7日内将合同约定房屋交付乙方，房屋内设备、设施及装饰见合同附件。
</w:t>
      </w:r>
      <w:r>
        <w:br/>
      </w:r>
      <w:r>
        <w:t>
</w:t>
      </w:r>
      <w:r>
        <w:br/>
      </w:r>
      <w:r>
        <w:t>六、 乙方同意其购置房屋由原物业管理公司管理，并遵守其管理公约的规定。
</w:t>
      </w:r>
      <w:r>
        <w:br/>
      </w:r>
      <w:r>
        <w:t>
</w:t>
      </w:r>
      <w:r>
        <w:br/>
      </w:r>
      <w:r>
        <w:t>七、 甲、乙双方权利与义务
</w:t>
      </w:r>
      <w:r>
        <w:br/>
      </w:r>
      <w:r>
        <w:t>
</w:t>
      </w:r>
      <w:r>
        <w:br/>
      </w:r>
      <w:r>
        <w:t>1．在办理产权过户手续时，甲乙双方按国家规定各自承担有关税费。房屋评估费由双方共同承担。
</w:t>
      </w:r>
      <w:r>
        <w:br/>
      </w:r>
      <w:r>
        <w:t>
</w:t>
      </w:r>
      <w:r>
        <w:br/>
      </w:r>
      <w:r>
        <w:t>2．甲方已交纳的公共维修基金和供暖费已计入房屋总价，随房屋转让一并转让给乙方，双方不再另行结算。房屋交付前发生的物业管理费、水电费、煤气费、电话费、网络费及有线电视信号费由甲方承担。房屋交付后发生的物业管理费、水电费、煤气费、电话费、网络费及有线电视信号费由乙方承担。
</w:t>
      </w:r>
      <w:r>
        <w:br/>
      </w:r>
      <w:r>
        <w:t>
</w:t>
      </w:r>
      <w:r>
        <w:br/>
      </w:r>
      <w:r>
        <w:t>3．乙方应按合同约定期日支付购房款。乙方未按约定支付购房款的，自本合同约定的应付款期满第二天起至实际支付应付款之日止，乙方按日向甲方支付逾期应付款万分之三的违约金。
</w:t>
      </w:r>
      <w:r>
        <w:br/>
      </w:r>
      <w:r>
        <w:t>
</w:t>
      </w:r>
      <w:r>
        <w:br/>
      </w:r>
      <w:r>
        <w:t>乙方逾期付款达60日，甲方有权解除合同，并可向乙方要求逾期应付款3%的违约金。甲方愿意继续履行合同的，自本合同约定的应付款期满第二天起至实际支付应付款之日止，乙方按日向甲方支付逾期应付款万分之三的违约金。
</w:t>
      </w:r>
      <w:r>
        <w:br/>
      </w:r>
      <w:r>
        <w:t>
</w:t>
      </w:r>
      <w:r>
        <w:br/>
      </w:r>
      <w:r>
        <w:t>4．甲方应按合同约定期日将合同约定房屋交付乙方。甲方未按约定期日交付房屋的，自本合同约定的交付期满第二天起至实际交付之日止，甲方按日向乙方支付已付购房款万分之三的违约金。
</w:t>
      </w:r>
      <w:r>
        <w:br/>
      </w:r>
      <w:r>
        <w:t>
</w:t>
      </w:r>
      <w:r>
        <w:br/>
      </w:r>
      <w:r>
        <w:t>甲方逾期交房达60日，乙方有权解除合同，并可要求甲方支付乙方已付购房款3%的违约金；乙方愿继续履行合同的，自本合同约定的交付期满第二天起至实际交付之日止，甲方按日向乙方支付已付购房款万分之三的违约金。
</w:t>
      </w:r>
      <w:r>
        <w:br/>
      </w:r>
      <w:r>
        <w:t>
</w:t>
      </w:r>
      <w:r>
        <w:br/>
      </w:r>
      <w:r>
        <w:t>甲方交付的房屋不符合合同附件约定条件的，视为未交付房屋。
</w:t>
      </w:r>
      <w:r>
        <w:br/>
      </w:r>
      <w:r>
        <w:t>
</w:t>
      </w:r>
      <w:r>
        <w:br/>
      </w:r>
      <w:r>
        <w:t>5．甲、乙双方于签订本合同之日起30日内向房屋交易部门提出交易申请。
</w:t>
      </w:r>
      <w:r>
        <w:br/>
      </w:r>
      <w:r>
        <w:t>
</w:t>
      </w:r>
      <w:r>
        <w:br/>
      </w:r>
      <w:r>
        <w:t>6．因甲方原因，致不能交易过户的，甲方应退还乙方已付购房款，并向乙方支付总房款5%的赔偿金。
</w:t>
      </w:r>
      <w:r>
        <w:br/>
      </w:r>
      <w:r>
        <w:t>
</w:t>
      </w:r>
      <w:r>
        <w:br/>
      </w:r>
      <w:r>
        <w:t>八、 因订立本合同和履行本合同产生的争议，包括合同效力，违约纠纷由双方协商解决，协商不成的，按下述第
</w:t>
      </w:r>
      <w:r>
        <w:br/>
      </w:r>
      <w:r>
        <w:t>种方式解决：
</w:t>
      </w:r>
      <w:r>
        <w:br/>
      </w:r>
      <w:r>
        <w:t>
</w:t>
      </w:r>
      <w:r>
        <w:br/>
      </w:r>
      <w:r>
        <w:t>1．提交北京仲裁委员会仲裁；
</w:t>
      </w:r>
      <w:r>
        <w:br/>
      </w:r>
      <w:r>
        <w:t>
</w:t>
      </w:r>
      <w:r>
        <w:br/>
      </w:r>
      <w:r>
        <w:t>2．向房屋所在地法院起诉；
</w:t>
      </w:r>
      <w:r>
        <w:br/>
      </w:r>
      <w:r>
        <w:t>
</w:t>
      </w:r>
      <w:r>
        <w:br/>
      </w:r>
      <w:r>
        <w:t>九、 本合同未尽事宜，双方可协商签订补充协议。补充协议及附件，为本合同不可分割的组成部分，具有相同效力。
</w:t>
      </w:r>
      <w:r>
        <w:br/>
      </w:r>
      <w:r>
        <w:t>
</w:t>
      </w:r>
      <w:r>
        <w:br/>
      </w:r>
      <w:r>
        <w:t>十、本合同于
</w:t>
      </w:r>
      <w:r>
        <w:br/>
      </w:r>
      <w:r>
        <w:t>年　月　日在北京
</w:t>
      </w:r>
      <w:r>
        <w:br/>
      </w:r>
      <w:r>
        <w:t>
</w:t>
      </w:r>
      <w:r>
        <w:br/>
      </w:r>
      <w:r>
        <w:t>　签订。
</w:t>
      </w:r>
      <w:r>
        <w:br/>
      </w:r>
      <w:r>
        <w:t>
</w:t>
      </w:r>
      <w:r>
        <w:br/>
      </w:r>
      <w:r>
        <w:t>十一、本合同自双方签字盖章之日起生效。
</w:t>
      </w:r>
      <w:r>
        <w:br/>
      </w:r>
      <w:r>
        <w:t>
</w:t>
      </w:r>
      <w:r>
        <w:br/>
      </w:r>
      <w:r>
        <w:t>十二、本合同一式肆份，甲、乙双方各执一份，房屋管理部门备案一份，中介公司备案一份，各份具有相同效力。
</w:t>
      </w:r>
      <w:r>
        <w:br/>
      </w:r>
      <w:r>
        <w:t>
</w:t>
      </w:r>
      <w:r>
        <w:br/>
      </w:r>
      <w:r>
        <w:t>　
</w:t>
      </w:r>
      <w:r>
        <w:br/>
      </w:r>
      <w:r>
        <w:t>甲方：
</w:t>
      </w:r>
      <w:r>
        <w:br/>
      </w:r>
      <w:r>
        <w:t>
</w:t>
      </w:r>
      <w:r>
        <w:br/>
      </w:r>
      <w:r>
        <w:t>乙方：
</w:t>
      </w:r>
      <w:r>
        <w:br/>
      </w:r>
      <w:r>
        <w:t>
</w:t>
      </w:r>
      <w:r>
        <w:br/>
      </w:r>
      <w:r>
        <w:t>　
</w:t>
      </w:r>
      <w:r>
        <w:br/>
      </w:r>
      <w:r>
        <w:t>代理人：
</w:t>
      </w:r>
      <w:r>
        <w:br/>
      </w:r>
      <w:r>
        <w:t>
</w:t>
      </w:r>
      <w:r>
        <w:br/>
      </w:r>
      <w:r>
        <w:t>　代理人：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