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二手房购买定金协议书</w:t>
      </w:r>
    </w:p>
    <w:p w:rsidR="0039399E" w:rsidRDefault="0039399E">
      <w:pPr>
        <w:jc w:val="center"/>
      </w:pPr>
      <w:bookmarkStart w:id="0" w:name="_GoBack"/>
      <w:bookmarkEnd w:id="0"/>
    </w:p>
    <w:p w:rsidR="00F81171" w:rsidRDefault="0039399E">
      <w:r>
        <w:t>
</w:t>
      </w:r>
      <w:r>
        <w:br/>
      </w:r>
      <w:r>
        <w:t>二手房购买定金协议书
</w:t>
      </w:r>
      <w:r>
        <w:br/>
      </w:r>
      <w:r>
        <w:t>在采购装修材料时，为以后尽量不发生冲突，双方达成协议后需签署采购合同。那么大家知道装修材料采购合同吗以下是小编为您整理的“装修材料采购合同模板”，供您参考，更多详细内容请关注。
</w:t>
      </w:r>
      <w:r>
        <w:br/>
      </w:r>
      <w:r>
        <w:t>装修材料采购合同模板【一】
</w:t>
      </w:r>
      <w:r>
        <w:br/>
      </w:r>
      <w:r>
        <w:t>甲方：
</w:t>
      </w:r>
      <w:r>
        <w:br/>
      </w:r>
      <w:r>
        <w:t>乙方：
</w:t>
      </w:r>
      <w:r>
        <w:br/>
      </w:r>
      <w:r>
        <w:t>经甲、乙双方友好协商，本着互惠互利的原则，就纸基产品的生产制作订立如下合同：
</w:t>
      </w:r>
      <w:r>
        <w:br/>
      </w:r>
      <w:r>
        <w:t>一、定义
</w:t>
      </w:r>
      <w:r>
        <w:br/>
      </w:r>
      <w:r>
        <w:t>1.1 货物：即本合同所述的设备、产品或材料（包含原料、材料、零件、组件及模块等，以下简称「材料」）之一切买卖；
</w:t>
      </w:r>
      <w:r>
        <w:br/>
      </w:r>
      <w:r>
        <w:t>1.2 天：除合同中特别注明外，均指日历天，范文之合同范本：建筑材料买卖合同。时限的最后一天的截止时间为当日24：00时。
</w:t>
      </w:r>
      <w:r>
        <w:br/>
      </w:r>
      <w:r>
        <w:t>1.3 不可抗力；在受影响的一方无过错或失职的情况下发生的超出受影响方的控制且经过受影响方的合理努力未能阻止其发生的情况或事件。这种情况或事件仅限于下述范围：***、战争、侵略、外敌入侵、敌对行动（无论宣战与否）、恐怖活动、内战、叛乱、革命、兵变、篡政或合资格当局的征用或强制收购；因核燃料、核燃料燃烧产生的废弃物、有毒爆炸物或其它爆炸装置或核装置的有毒物质的放射活动而产生的离子辐射或污染；处于音速或超音速飞行的航 行器或其它飞行装置产生的冲击波；地震、洪水、火灾或其它自然灾害，但不包括恶劣的天气状况；全国范围内的罢工或行业纠纷，及由承包方、分包方及其供应商的雇员以外的人员发起的罢工或纠纷，且此罢工或纠纷已影响到本工程的实质部分，但不包括任何针对本合同下的工程的纠纷。
</w:t>
      </w:r>
      <w:r>
        <w:br/>
      </w:r>
      <w:r>
        <w:t>二、合同文件
</w:t>
      </w:r>
      <w:r>
        <w:br/>
      </w:r>
      <w:r>
        <w:t>1、合同文件组成及解释顺序
</w:t>
      </w:r>
      <w:r>
        <w:br/>
      </w:r>
      <w:r>
        <w:t>合同履行过程中，甲乙双方有关供货的通知、计划、洽商、变更等书面协议或文件应视为本合同的组成部分。
</w:t>
      </w:r>
      <w:r>
        <w:br/>
      </w:r>
      <w:r>
        <w:t>包括“同意（商定）”、“达成（取得）一致”、或“协议”等词的各项规定都要用书面记录。“书面”系指手写、打字或印刷，并形成，永久性记录。
</w:t>
      </w:r>
      <w:r>
        <w:br/>
      </w:r>
      <w:r>
        <w:t>2、法律要求：
</w:t>
      </w:r>
      <w:r>
        <w:br/>
      </w:r>
      <w:r>
        <w:t>本合同文件适用中华人民共和国的法律、法规和对本工程有管辖权的各级政府颁布的行政法规，以及地方政府所属部门或授权机构发布的规定。
</w:t>
      </w:r>
      <w:r>
        <w:br/>
      </w:r>
      <w:r>
        <w:t>乙方保证会遵守国家和当地所有相关法律法规，并承诺完全弥补甲方因乙方违反本条款令甲方蒙受的一切损失并承诺负担非甲方因素而导致甲方遭受的一切损失（包括但不限于直接、间接损失）。
</w:t>
      </w:r>
      <w:r>
        <w:br/>
      </w:r>
      <w:r>
        <w:t>三、单价与数量
</w:t>
      </w:r>
      <w:r>
        <w:br/>
      </w:r>
      <w:r>
        <w:t>1、单价
</w:t>
      </w:r>
      <w:r>
        <w:br/>
      </w:r>
      <w:r>
        <w:t>除非另有说明，任何货物的单价或整项费用均为包干性质，即已包括样板试制、样品、生产、安装、运输、卸车、保险、货物检验试验（调试）、经销、商检、关税、国家及地方税费、企业经营管理费、利润、土建配合费及其他可能发生的所有费用。如在供货、安装期内，发生预期的市场价格涨跌、汇率变动、国家或地方政策改变，单价一律不予调高。
</w:t>
      </w:r>
      <w:r>
        <w:br/>
      </w:r>
      <w:r>
        <w:t>2、供货、安装数量
</w:t>
      </w:r>
      <w:r>
        <w:br/>
      </w:r>
      <w:r>
        <w:t>本合同适用于所有乙方提供甲方之所有材料，材料之详细名称与数量等以订货单上所列者为准。
</w:t>
      </w:r>
      <w:r>
        <w:br/>
      </w:r>
      <w:r>
        <w:t>甲方无需向乙方提供材料之预估需求量，倘甲方向乙方提供预估需求量，该预估需求量仅供乙方参考，甲方无需依该预估需求量向乙方采购材料，但乙方须依预估需求量备好材料，以便甲方随时需要。
</w:t>
      </w:r>
      <w:r>
        <w:br/>
      </w:r>
      <w:r>
        <w:t>3、结算数量
</w:t>
      </w:r>
      <w:r>
        <w:br/>
      </w:r>
      <w:r>
        <w:t>结算数量以甲方和乙方签字的单据为准，任何在生产、加工、运输、装卸过程中发生的损耗数量及货物自然损耗数量均不计入结算数量。
</w:t>
      </w:r>
      <w:r>
        <w:br/>
      </w:r>
      <w:r>
        <w:t>4、计量单位
</w:t>
      </w:r>
      <w:r>
        <w:br/>
      </w:r>
      <w:r>
        <w:t>1、以个或套为单位计量的货物，其单价应与“个”或“套”对应；数量按自然个数或套数计算；每一个或套单位货物应包括其自然所需的或其使用功能所必需的配件、备用零件以及辅助材料。
</w:t>
      </w:r>
      <w:r>
        <w:br/>
      </w:r>
      <w:r>
        <w:t>2、以平方米、米所计量的货物，其单价应与“平方米”、“米”对应；数量按货物实际净尺寸而不按其标称尺寸计算。
</w:t>
      </w:r>
      <w:r>
        <w:br/>
      </w:r>
      <w:r>
        <w:t>3、以公斤或吨为单位计量的货物，其单价应与“公斤”、“吨”对应；数量按其物理形状及重量特征计算其理论重量。如需通过称量确定其重量，由双方在签订合同之前约定。
</w:t>
      </w:r>
      <w:r>
        <w:br/>
      </w:r>
      <w:r>
        <w:t>四、品质等要求
</w:t>
      </w:r>
      <w:r>
        <w:br/>
      </w:r>
      <w:r>
        <w:t>4.1品质要求
</w:t>
      </w:r>
      <w:r>
        <w:br/>
      </w:r>
      <w:r>
        <w:t>本合同所采购货物应该完全满足下列标准：
</w:t>
      </w:r>
      <w:r>
        <w:br/>
      </w:r>
      <w:r>
        <w:t>1、与本合同所规定的数量、质量和要求完全相符；
</w:t>
      </w:r>
      <w:r>
        <w:br/>
      </w:r>
      <w:r>
        <w:t>2、用材精良、做工讲究、全新货物；
</w:t>
      </w:r>
      <w:r>
        <w:br/>
      </w:r>
      <w:r>
        <w:t>3、由甲方书面确认的样品、样板、规格一致或不能低于上述标准的；
</w:t>
      </w:r>
      <w:r>
        <w:br/>
      </w:r>
      <w:r>
        <w:t>4、能达到本合同所特定说明的性能标准；
</w:t>
      </w:r>
      <w:r>
        <w:br/>
      </w:r>
      <w:r>
        <w:t>5、满足合同明确规定或默示该货物应符合使用之目的；
</w:t>
      </w:r>
      <w:r>
        <w:br/>
      </w:r>
      <w:r>
        <w:t>6、符合合同指定的试验要求，乙方需负责一切试验费用；
</w:t>
      </w:r>
      <w:r>
        <w:br/>
      </w:r>
      <w:r>
        <w:t>7、按本合同供应的货物的设计、结构和质量各方面除必须符合合同
</w:t>
      </w:r>
      <w:r>
        <w:br/>
      </w:r>
      <w:r>
        <w:t>8、除除非甲方另有规定，货物必须是具有商业价值的新货。
</w:t>
      </w:r>
      <w:r>
        <w:br/>
      </w:r>
      <w:r>
        <w:t>此外，还必须同时符合国家、当地或行业的所有法规、条例、规范或标准的要求。
</w:t>
      </w:r>
      <w:r>
        <w:br/>
      </w:r>
      <w:r>
        <w:t>如果法规、规范、标准、甲方或乙方提供的资料以及样板之间存在差异，不论合同条款如何规定，甲方均有权指示乙方无条件执行较高标准，且甲方无需为此支付任何额外的费用。
</w:t>
      </w:r>
      <w:r>
        <w:br/>
      </w:r>
      <w:r>
        <w:t>4.2质量等级
</w:t>
      </w:r>
      <w:r>
        <w:br/>
      </w:r>
      <w:r>
        <w:t>如果乙方提供的货物存在若干的质量等级，则乙方应主动书面说明，同时还需要说明该等级在同种或同类产品质量等级序列中所处的级别以及适用范围。乙方于投标时未说明货物质量等级的，则甲方有权认定货物质量等级为乙方生产的同种或同类产品质量等级中最高级别。
</w:t>
      </w:r>
      <w:r>
        <w:br/>
      </w:r>
      <w:r>
        <w:t>4.3技术参数
</w:t>
      </w:r>
      <w:r>
        <w:br/>
      </w:r>
      <w:r>
        <w:t>乙方应在本合同签订前对其所提供的货物提供详细的技术参数说明（此部分作为本合同的一部分，与本合同有相同的效力），明确指出货物的适用范围以及局限性。如果因乙方所提供货物的某一项或某几项技术参数不能满足甲方的要求而影响甲方对该货物的使用，而乙方又未作出特别说明的，则无论甲方是否在招标文件、图纸中提出明确要求，乙方都必须无条件进行补救，并赔偿甲方因此造成的全部损失（包括但不限于直接、间接损失）。
</w:t>
      </w:r>
      <w:r>
        <w:br/>
      </w:r>
      <w:r>
        <w:t>五、付款方式
</w:t>
      </w:r>
      <w:r>
        <w:br/>
      </w:r>
      <w:r>
        <w:t>5.1分批付款：
</w:t>
      </w:r>
      <w:r>
        <w:br/>
      </w:r>
      <w:r>
        <w:t>1、乙方向甲方申请付款的条件：
</w:t>
      </w:r>
      <w:r>
        <w:br/>
      </w:r>
      <w:r>
        <w:t>①经双方验收合格后
</w:t>
      </w:r>
      <w:r>
        <w:br/>
      </w:r>
      <w:r>
        <w:t>②申请额为当月验收合格的材料应付款的50%
</w:t>
      </w:r>
      <w:r>
        <w:br/>
      </w:r>
      <w:r>
        <w:t>③验收合格的材料应付款的40%于工程施工完毕后当年年底付清
</w:t>
      </w:r>
      <w:r>
        <w:br/>
      </w:r>
      <w:r>
        <w:t>④按照甲方规定的格式书面提出申请
</w:t>
      </w:r>
      <w:r>
        <w:br/>
      </w:r>
      <w:r>
        <w:t>⑤申请上详细说明乙方认为其应得到的款项，并附上相关的原件有乙方收货工作人员签字的送货单及正版商业发票，并加盖乙方公司印章。
</w:t>
      </w:r>
      <w:r>
        <w:br/>
      </w:r>
      <w:r>
        <w:t>2、甲方标准付款条件为：收到乙方合格付款申请后当月结一百二十天（或次月结九十天），如订货单上有不同之规定则该订货单应优先适用。
</w:t>
      </w:r>
      <w:r>
        <w:br/>
      </w:r>
      <w:r>
        <w:t>3、乙方送货单与甲方入库单不一致时，以甲方入库单为结算依据。
</w:t>
      </w:r>
      <w:r>
        <w:br/>
      </w:r>
      <w:r>
        <w:t>5.2 保修金的支付
</w:t>
      </w:r>
      <w:r>
        <w:br/>
      </w:r>
      <w:r>
        <w:t>保修金金额为：验收合格的材料应付款的10%
</w:t>
      </w:r>
      <w:r>
        <w:br/>
      </w:r>
      <w:r>
        <w:t>在保修期满之后180天内，乙方向甲方书面提出保修金结算申请，甲方如对货物质量无异议，应在接到申请后尽快向乙方支付保修金，保修金不计利息。如乙方在此期限内未提出保修金结算申请，则视作乙方已自动放弃保修金，甲方有权不向乙方支付保修金。
</w:t>
      </w:r>
      <w:r>
        <w:br/>
      </w:r>
      <w:r>
        <w:t>5.3 甲方拒付、保留或抵销部分价款的权利：
</w:t>
      </w:r>
      <w:r>
        <w:br/>
      </w:r>
      <w:r>
        <w:t>1、甲方有权扣留或保留本合同下的任何款项支付，直至货物符合本合同要求为止
</w:t>
      </w:r>
      <w:r>
        <w:br/>
      </w:r>
      <w:r>
        <w:t>2、多种可扣留、保留或抵销本合同下应付给乙方的款项中甲方认为必要的一部分，用于保护甲方在本合同下为乙方承担的成本、费用、支出和损害。该项权利并不制约甲方以其它方式收回前述款项的权利。
</w:t>
      </w:r>
      <w:r>
        <w:br/>
      </w:r>
      <w:r>
        <w:t>3、对发票有争议时，甲方将支付无争议部分的价款（若有），并在解决争议期间保留余下部分的价款。
</w:t>
      </w:r>
      <w:r>
        <w:br/>
      </w:r>
      <w:r>
        <w:t>4、 非经甲方事前书面同意，乙方不得将依本合同所生之债权设质或以任何方式转让予第三人。
</w:t>
      </w:r>
      <w:r>
        <w:br/>
      </w:r>
      <w:r>
        <w:t>5、 甲方有权使用乙方的记录来审核乙方费用发生的依据。该项权利一直持续到甲方支付有关发票金额后12个月。
</w:t>
      </w:r>
      <w:r>
        <w:br/>
      </w:r>
      <w:r>
        <w:t>6、 本合同下付款币种均为人民币。
</w:t>
      </w:r>
      <w:r>
        <w:br/>
      </w:r>
      <w:r>
        <w:t>六、运输方式：南京市内统一免费送货，外埠长途运输费用由甲方自行承担，乙方可以代替发货。
</w:t>
      </w:r>
      <w:r>
        <w:br/>
      </w:r>
      <w:r>
        <w:t>七、其它：
</w:t>
      </w:r>
      <w:r>
        <w:br/>
      </w:r>
      <w:r>
        <w:t>1、如出现质量问题，乙方负责更换合格产品或者通过商议解决。
</w:t>
      </w:r>
      <w:r>
        <w:br/>
      </w:r>
      <w:r>
        <w:t>2、如因甲方其它因素影响供货期，应及时以书面形式通知乙方，双方协商解决。
</w:t>
      </w:r>
      <w:r>
        <w:br/>
      </w:r>
      <w:r>
        <w:t>3、乙方生产的产品在甲方未付款前所有权仍归乙方所有，不论乙方生产的货物存放在乙方库房或甲方库房。
</w:t>
      </w:r>
      <w:r>
        <w:br/>
      </w:r>
      <w:r>
        <w:t>4、甲方在收到乙方货物时，应付与乙方相应的货款，因甲方原因拖欠货款，甲方应每日付与乙方总货款千分之三的滞纳金。
</w:t>
      </w:r>
      <w:r>
        <w:br/>
      </w:r>
      <w:r>
        <w:t>5、甲乙双方如有一方违约，另一方有权通过法律仲裁机构追究违约方责任。
</w:t>
      </w:r>
      <w:r>
        <w:br/>
      </w:r>
      <w:r>
        <w:t>6、 此合同壹式贰份，双方各执壹份，合同自双方签字盖章之日起生效，如有未尽事宜，由双方协商解决。
</w:t>
      </w:r>
      <w:r>
        <w:br/>
      </w:r>
      <w:r>
        <w:t>甲方：（签字盖章）
</w:t>
      </w:r>
      <w:r>
        <w:br/>
      </w:r>
      <w:r>
        <w:t>乙方：（签字盖章）
</w:t>
      </w:r>
      <w:r>
        <w:br/>
      </w:r>
      <w:r>
        <w:t>地址：
</w:t>
      </w:r>
      <w:r>
        <w:br/>
      </w:r>
      <w:r>
        <w:t>地址：
</w:t>
      </w:r>
      <w:r>
        <w:br/>
      </w:r>
      <w:r>
        <w:t>电话：
</w:t>
      </w:r>
      <w:r>
        <w:br/>
      </w:r>
      <w:r>
        <w:t>电话：
</w:t>
      </w:r>
      <w:r>
        <w:br/>
      </w:r>
      <w:r>
        <w:t>装修材料采购合同模板【二】
</w:t>
      </w:r>
      <w:r>
        <w:br/>
      </w:r>
      <w:r>
        <w:t>供方（甲方）： 合同签订地：
</w:t>
      </w:r>
      <w:r>
        <w:br/>
      </w:r>
      <w:r>
        <w:t>需方（乙方）： 签订时间： 年 月 日
</w:t>
      </w:r>
      <w:r>
        <w:br/>
      </w:r>
      <w:r>
        <w:t>本合同由______科技有限公司（以下简称甲方）与____________（以下称乙方），就乙方采购甲方的___________达成以下协议：
</w:t>
      </w:r>
      <w:r>
        <w:br/>
      </w:r>
      <w:r>
        <w:t>一、产品采购：
</w:t>
      </w:r>
      <w:r>
        <w:br/>
      </w:r>
      <w:r>
        <w:t>乙方同意向甲方采购产品____________。
</w:t>
      </w:r>
      <w:r>
        <w:br/>
      </w:r>
      <w:r>
        <w:t>二、产品质量：
</w:t>
      </w:r>
      <w:r>
        <w:br/>
      </w:r>
      <w:r>
        <w:t>甲方向乙方提供的产品质量，必须符合甲方的质量说明书，并经乙方验收合格。乙方在收到产品的十日内向甲方出具产品验收证明，逾期不出具合格证明或不合格说明，则视产品合格。
</w:t>
      </w:r>
      <w:r>
        <w:br/>
      </w:r>
      <w:r>
        <w:t>三、数量：____________台。
</w:t>
      </w:r>
      <w:r>
        <w:br/>
      </w:r>
      <w:r>
        <w:t>四、产品价格：
</w:t>
      </w:r>
      <w:r>
        <w:br/>
      </w:r>
      <w:r>
        <w:t>乙方向甲方采购的____________价格为每台_________元。乙方不得将____________作为对外零售之用。上述价格中含产品的售后服务费用及运费。
</w:t>
      </w:r>
      <w:r>
        <w:br/>
      </w:r>
      <w:r>
        <w:t>五、货款支付：
</w:t>
      </w:r>
      <w:r>
        <w:br/>
      </w:r>
      <w:r>
        <w:t>乙方在收到甲方全部货物后，以电汇形式向甲方支付_________%的货款总额并出具发票，并于全部产品安装完毕后支付其 %的货款总额。 收款单位：______科技有限公司。
</w:t>
      </w:r>
      <w:r>
        <w:br/>
      </w:r>
      <w:r>
        <w:t>开户行：________________________
</w:t>
      </w:r>
      <w:r>
        <w:br/>
      </w:r>
      <w:r>
        <w:t>账 号：________________________
</w:t>
      </w:r>
      <w:r>
        <w:br/>
      </w:r>
      <w:r>
        <w:t>六、交货时间：_____年___月__日前。
</w:t>
      </w:r>
      <w:r>
        <w:br/>
      </w:r>
      <w:r>
        <w:t>七、交货地点：
</w:t>
      </w:r>
      <w:r>
        <w:br/>
      </w:r>
      <w:r>
        <w:t>八、包装：
</w:t>
      </w:r>
      <w:r>
        <w:br/>
      </w:r>
      <w:r>
        <w:t>甲方必须提供适合产品运输和存储要求的有效包装。
</w:t>
      </w:r>
      <w:r>
        <w:br/>
      </w:r>
      <w:r>
        <w:t>甲方必须在所有外包装上标识产品必需的有关标记。
</w:t>
      </w:r>
      <w:r>
        <w:br/>
      </w:r>
      <w:r>
        <w:t>九、售后服务：
</w:t>
      </w:r>
      <w:r>
        <w:br/>
      </w:r>
      <w:r>
        <w:t>1.甲方承诺售后服务期限____________年。
</w:t>
      </w:r>
      <w:r>
        <w:br/>
      </w:r>
      <w:r>
        <w:t>2.甲方在出售扫描仪时应向用户明示自己为售后服务承担者并提供相关咨询电话等信息。
</w:t>
      </w:r>
      <w:r>
        <w:br/>
      </w:r>
      <w:r>
        <w:t>3.甲方在服务期内为用户提供____________服务。（保修范围：非人为损坏）
</w:t>
      </w:r>
      <w:r>
        <w:br/>
      </w:r>
      <w:r>
        <w:t>十、保密：
</w:t>
      </w:r>
      <w:r>
        <w:br/>
      </w:r>
      <w:r>
        <w:t>双方应对本合同内容及因履行本合同而知悉的对方情况予以保密，未经透露方许可，不得向第三方泄露本合同及透露方的情况。
</w:t>
      </w:r>
      <w:r>
        <w:br/>
      </w:r>
      <w:r>
        <w:t>十一、信息交流：
</w:t>
      </w:r>
      <w:r>
        <w:br/>
      </w:r>
      <w:r>
        <w:t>双方在执行本合同时，对合同事项应积极协商及时交流，以有利于合同的顺利进行，双方定以下人员为本合同联系人：
</w:t>
      </w:r>
      <w:r>
        <w:br/>
      </w:r>
      <w:r>
        <w:t>甲方： 乙方：
</w:t>
      </w:r>
      <w:r>
        <w:br/>
      </w:r>
      <w:r>
        <w:t>电话： 电话：
</w:t>
      </w:r>
      <w:r>
        <w:br/>
      </w:r>
      <w:r>
        <w:t>十二、违约解决：
</w:t>
      </w:r>
      <w:r>
        <w:br/>
      </w:r>
      <w:r>
        <w:t>1、未尽事宜，甲乙双方友好协商解决。
</w:t>
      </w:r>
      <w:r>
        <w:br/>
      </w:r>
      <w:r>
        <w:t>2、因执行本协议所发生的或与本合同有关的一切争议，双方应通过友好协商解决，如协商不成，则应提交北京仲裁委员会解决。仲裁结果是终局的，对双方都有约束力。
</w:t>
      </w:r>
      <w:r>
        <w:br/>
      </w:r>
      <w:r>
        <w:t>十三、本合同自双方签字盖章之日起生效。
</w:t>
      </w:r>
      <w:r>
        <w:br/>
      </w:r>
      <w:r>
        <w:t>十四、本合同用中文书就，并受中国法律约束。本合同一式四份，双方各执二份。
</w:t>
      </w:r>
      <w:r>
        <w:br/>
      </w:r>
      <w:r>
        <w:t>甲方： 科技有限公司 乙方：
</w:t>
      </w:r>
      <w:r>
        <w:br/>
      </w:r>
      <w:r>
        <w:t>代表人： 代表人：
</w:t>
      </w:r>
      <w:r>
        <w:br/>
      </w:r>
      <w:r>
        <w:t>年 月 日 年 月 日
</w:t>
      </w:r>
      <w:r>
        <w:br/>
      </w:r>
      <w:r>
        <w:t>装修材料采购合同模板【三】
</w:t>
      </w:r>
      <w:r>
        <w:br/>
      </w:r>
      <w:r>
        <w:t>甲方：乙方：
</w:t>
      </w:r>
      <w:r>
        <w:br/>
      </w:r>
      <w:r>
        <w:t>根据《中华人民共和国民法典》、《中华人民共和国建筑法》及其他有关法律、法规的规定，双方在平等、自愿、公平、诚实信用的基础上就装饰材料供货事宜达成协议如下：
</w:t>
      </w:r>
      <w:r>
        <w:br/>
      </w:r>
      <w:r>
        <w:t>第一条所购装饰材料基本情况：
</w:t>
      </w:r>
      <w:r>
        <w:br/>
      </w:r>
      <w:r>
        <w:t>第二条质量标准：乙方保证所供产品符合国家标准及行业标准以及甲方对产品的质量要求，乙方应随货提供产品合格证等证明文件。
</w:t>
      </w:r>
      <w:r>
        <w:br/>
      </w:r>
      <w:r>
        <w:t>第三条供货：供货方式为：
</w:t>
      </w:r>
      <w:r>
        <w:br/>
      </w:r>
      <w:r>
        <w:t>供货时间：xxxxxxxx；供货地点：xxxxxxxx。
</w:t>
      </w:r>
      <w:r>
        <w:br/>
      </w:r>
      <w:r>
        <w:t>第四条安装：安装方式为（乙方安装/甲方自装）；选择乙方安装的，安装标准为《北京市装饰工程质量验收标准》，《北京市高级建筑装饰工程质量验收标准》，安装费用由乙方承担，甲方应为乙方提供必要的安装条件。
</w:t>
      </w:r>
      <w:r>
        <w:br/>
      </w:r>
      <w:r>
        <w:t>第五条付款方式及时间：双方约定以协商的方式支付价款。签订本合同时，甲方支付（定金/预付款）xxxx元（定金不得超过总价款的20%），货到验收后一次性支付余款。
</w:t>
      </w:r>
      <w:r>
        <w:br/>
      </w:r>
      <w:r>
        <w:t>第六条违约责任：
</w:t>
      </w:r>
      <w:r>
        <w:br/>
      </w:r>
      <w:r>
        <w:t>（一）乙方违约责任：
</w:t>
      </w:r>
      <w:r>
        <w:br/>
      </w:r>
      <w:r>
        <w:t>1、石膏板、轻钢龙骨、大芯板、隔音棉、腻子粉、乳胶漆等经专业检测机构检测不符合国家强制性标准或合同约定质量标准的，乙方应无条件换、退货，或赔偿甲方由此受到的损失；对于其他质量问题，包修期限为xxxx年，乙方负责免费修理；
</w:t>
      </w:r>
      <w:r>
        <w:br/>
      </w:r>
      <w:r>
        <w:t>2、乙方迟延交货的，每日应向甲方支付迟延部分价款xxxx%的违约金；迟延交货超过xxxx日的，除支付违约金外，甲方还有权解除合同，乙方已收取的定金、预付款或价款应全额返还，但甲方在不收取违约金的情况下有权要求乙方双倍返还定金。
</w:t>
      </w:r>
      <w:r>
        <w:br/>
      </w:r>
      <w:r>
        <w:t>（二）甲方违约责任：
</w:t>
      </w:r>
      <w:r>
        <w:br/>
      </w:r>
      <w:r>
        <w:t>1、甲方迟延提货的，每日应向乙方支付迟延部分价款xx%的违约金；
</w:t>
      </w:r>
      <w:r>
        <w:br/>
      </w:r>
      <w:r>
        <w:t>2、甲方无正当理由单方解除合同的，应赔偿由此给乙方造成的损失，已支付的定金无权要求返还。
</w:t>
      </w:r>
      <w:r>
        <w:br/>
      </w:r>
      <w:r>
        <w:t>第七条争议解决方式：
</w:t>
      </w:r>
      <w:r>
        <w:br/>
      </w:r>
      <w:r>
        <w:t>本合同项下发生的争议，双方应协商或向市场主办单位、消费者协会申请调解解决，也可向行政机关提出申诉；协商、调解、申诉解决不成的，应向人民法院提起诉讼，或按照另行达成的仲裁条款或仲裁协议申请仲裁。
</w:t>
      </w:r>
      <w:r>
        <w:br/>
      </w:r>
      <w:r>
        <w:t>第八条其他约定事项：xxxxxxxx.
</w:t>
      </w:r>
      <w:r>
        <w:br/>
      </w:r>
      <w:r>
        <w:t>第九条
</w:t>
      </w:r>
      <w:r>
        <w:br/>
      </w:r>
      <w:r>
        <w:t>担的责任的，仍以本合同为准。
</w:t>
      </w:r>
      <w:r>
        <w:br/>
      </w:r>
      <w:r>
        <w:t>甲方（章）
</w:t>
      </w:r>
      <w:r>
        <w:br/>
      </w:r>
      <w:r>
        <w:t>委托代理人：
</w:t>
      </w:r>
      <w:r>
        <w:br/>
      </w:r>
      <w:r>
        <w:t>联系电话：
</w:t>
      </w:r>
      <w:r>
        <w:br/>
      </w:r>
      <w:r>
        <w:t>签订时间：
</w:t>
      </w:r>
      <w:r>
        <w:br/>
      </w:r>
      <w:r>
        <w:t>乙方（章）
</w:t>
      </w:r>
      <w:r>
        <w:br/>
      </w:r>
      <w:r>
        <w:t>委托代理人：
</w:t>
      </w:r>
      <w:r>
        <w:br/>
      </w:r>
      <w:r>
        <w:t>联系电话：
</w:t>
      </w:r>
      <w:r>
        <w:br/>
      </w:r>
      <w:r>
        <w:t>签订地点：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